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2E" w:rsidRPr="001111FB" w:rsidRDefault="00D4032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 w:rsidRPr="001111FB">
        <w:rPr>
          <w:rFonts w:ascii="Times New Roman" w:hAnsi="Times New Roman"/>
          <w:b/>
          <w:sz w:val="20"/>
          <w:szCs w:val="20"/>
        </w:rPr>
        <w:t>АННОТАЦИЯ</w:t>
      </w:r>
    </w:p>
    <w:p w:rsidR="00D4032E" w:rsidRPr="001111FB" w:rsidRDefault="00D4032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 w:rsidRPr="001111FB">
        <w:rPr>
          <w:rFonts w:ascii="Times New Roman" w:hAnsi="Times New Roman"/>
          <w:b/>
          <w:sz w:val="20"/>
          <w:szCs w:val="20"/>
        </w:rPr>
        <w:t xml:space="preserve">к рабочей программе дисциплины </w:t>
      </w:r>
    </w:p>
    <w:p w:rsidR="00D4032E" w:rsidRPr="001111FB" w:rsidRDefault="00D4032E" w:rsidP="002A404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111FB">
        <w:rPr>
          <w:rFonts w:ascii="Times New Roman" w:hAnsi="Times New Roman"/>
          <w:b/>
          <w:sz w:val="20"/>
          <w:szCs w:val="20"/>
          <w:u w:val="single"/>
        </w:rPr>
        <w:t>«Пожарная безопасность объектов и производств»</w:t>
      </w:r>
    </w:p>
    <w:p w:rsidR="00D4032E" w:rsidRPr="001111FB" w:rsidRDefault="00D4032E" w:rsidP="002A404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4032E" w:rsidRPr="001111FB" w:rsidRDefault="00D4032E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111FB">
        <w:rPr>
          <w:rFonts w:ascii="Times New Roman" w:hAnsi="Times New Roman"/>
          <w:b/>
          <w:sz w:val="20"/>
          <w:szCs w:val="20"/>
        </w:rPr>
        <w:t>1. Общая характеристика: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20.03.01 Техносферная безопасность (направленность Безопасность технологических процессов и производств),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1111FB">
          <w:rPr>
            <w:rFonts w:ascii="Times New Roman" w:hAnsi="Times New Roman"/>
            <w:sz w:val="20"/>
            <w:szCs w:val="20"/>
          </w:rPr>
          <w:t>2016 г</w:t>
        </w:r>
      </w:smartTag>
      <w:r w:rsidRPr="001111FB">
        <w:rPr>
          <w:rFonts w:ascii="Times New Roman" w:hAnsi="Times New Roman"/>
          <w:sz w:val="20"/>
          <w:szCs w:val="20"/>
        </w:rPr>
        <w:t>. № 246.</w:t>
      </w:r>
      <w:r w:rsidR="00367E73">
        <w:rPr>
          <w:rFonts w:ascii="Times New Roman" w:hAnsi="Times New Roman"/>
          <w:sz w:val="20"/>
          <w:szCs w:val="20"/>
        </w:rPr>
        <w:t xml:space="preserve"> 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Предназначена для обучающихся по заочной форме обучения</w:t>
      </w:r>
    </w:p>
    <w:p w:rsidR="00D4032E" w:rsidRPr="001111FB" w:rsidRDefault="00D4032E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111FB">
        <w:rPr>
          <w:rFonts w:ascii="Times New Roman" w:hAnsi="Times New Roman"/>
          <w:b/>
          <w:sz w:val="20"/>
          <w:szCs w:val="20"/>
        </w:rPr>
        <w:t>2. Требования к результатам освоения дисциплины:</w:t>
      </w:r>
    </w:p>
    <w:p w:rsidR="00D4032E" w:rsidRPr="001111FB" w:rsidRDefault="00D4032E" w:rsidP="000833CE">
      <w:pPr>
        <w:tabs>
          <w:tab w:val="left" w:pos="993"/>
          <w:tab w:val="right" w:leader="underscore" w:pos="9639"/>
        </w:tabs>
        <w:ind w:right="-180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 xml:space="preserve">         Процесс изучения дисциплины направлен на формирование компетенций: </w:t>
      </w:r>
      <w:r w:rsidRPr="001111FB">
        <w:rPr>
          <w:rFonts w:ascii="Times New Roman" w:hAnsi="Times New Roman"/>
          <w:i/>
          <w:sz w:val="20"/>
          <w:szCs w:val="20"/>
        </w:rPr>
        <w:t>профессиональные (ПК):</w:t>
      </w:r>
      <w:r w:rsidRPr="001111FB">
        <w:rPr>
          <w:rFonts w:ascii="Times New Roman" w:hAnsi="Times New Roman"/>
          <w:sz w:val="20"/>
          <w:szCs w:val="20"/>
        </w:rPr>
        <w:t xml:space="preserve"> 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 способностью применять действующие нормативные правовые акты для решения задач обеспечения безопасности объектов защиты (ПК-12); способностью определять опасные, чрезвычайно опасные зоны, зоны приемлемого риска (ПК-17); 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(ПК-18).</w:t>
      </w:r>
    </w:p>
    <w:p w:rsidR="00D4032E" w:rsidRPr="001111FB" w:rsidRDefault="00D4032E" w:rsidP="00DB76C1">
      <w:pPr>
        <w:suppressAutoHyphens/>
        <w:ind w:right="-284"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В результате изучения дисциплины у студентов должны быть сформированы: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111FB">
        <w:rPr>
          <w:rFonts w:ascii="Times New Roman" w:hAnsi="Times New Roman"/>
          <w:i/>
          <w:sz w:val="20"/>
          <w:szCs w:val="20"/>
        </w:rPr>
        <w:t>Знания: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принципов организации охраны труда, охраны окружающей среды и безопасности в чрезвычайных ситуациях на объектах экономики;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действующих нормативных правовых актов для решения задач обеспечения безопасности объектов защиты;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способов определения опасных, чрезвычайно опасных зон, зон приемлемого риска;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основных видов и правил составления и оформления научно-технической и проектной документации с целью их использования для проведения проверки безопасного состояния объектов различного назначения, и участия в экспертизах их безопасности.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111FB">
        <w:rPr>
          <w:rFonts w:ascii="Times New Roman" w:hAnsi="Times New Roman"/>
          <w:i/>
          <w:sz w:val="20"/>
          <w:szCs w:val="20"/>
        </w:rPr>
        <w:t>Умения: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использовать знания по организации охраны труда, охраны окружающей среды и безопасности в чрезвычайных ситуациях на объектах экономики;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применять действующие нормативные правовые акты для решения задач обеспечения безопасности объектов защиты;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определять опасные, чрезвычайно опасные зоны, зоны приемлемого риска;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самостоятельно и грамотно применять знания в области составления, оформления и компьютерной подготовки научно-технической документации, а также применять действующее законодательство РФ с целью осуществления проверки безопасного состояния объектов различного назначения и участия в экспертизах их безопасности в области проверки документов.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111FB">
        <w:rPr>
          <w:rFonts w:ascii="Times New Roman" w:hAnsi="Times New Roman"/>
          <w:i/>
          <w:sz w:val="20"/>
          <w:szCs w:val="20"/>
        </w:rPr>
        <w:t>Навык и (или) опыт деятельности: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готовность использовать знания по организации охраны труда, охраны окружающей среды и безопасности в чрезвычайных ситуациях на объектах экономики;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способность применять действующие нормативные правовые акты для решения задач обеспечения безопасности объектов защиты;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способность определять опасные, чрезвычайно опасные зоны, зоны приемлемого риска;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111FB">
        <w:rPr>
          <w:rFonts w:ascii="Times New Roman" w:hAnsi="Times New Roman"/>
          <w:sz w:val="20"/>
          <w:szCs w:val="20"/>
        </w:rPr>
        <w:t>- 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</w:r>
    </w:p>
    <w:p w:rsidR="00D4032E" w:rsidRPr="001111FB" w:rsidRDefault="00D4032E" w:rsidP="005668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b/>
          <w:sz w:val="20"/>
          <w:szCs w:val="20"/>
        </w:rPr>
        <w:t>3. Содержание программы учебной дисциплины</w:t>
      </w:r>
      <w:r w:rsidRPr="001111FB">
        <w:rPr>
          <w:rFonts w:ascii="Times New Roman" w:hAnsi="Times New Roman"/>
          <w:sz w:val="20"/>
          <w:szCs w:val="20"/>
        </w:rPr>
        <w:t xml:space="preserve">: </w:t>
      </w:r>
    </w:p>
    <w:p w:rsidR="00D4032E" w:rsidRPr="001111FB" w:rsidRDefault="00D4032E" w:rsidP="00BD2A2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Раздел 1. </w:t>
      </w:r>
      <w:r w:rsidRPr="001111FB">
        <w:rPr>
          <w:rFonts w:ascii="Times New Roman" w:hAnsi="Times New Roman"/>
          <w:bCs/>
          <w:sz w:val="20"/>
          <w:szCs w:val="20"/>
        </w:rPr>
        <w:t xml:space="preserve">Технология и оборудование </w:t>
      </w:r>
      <w:r>
        <w:rPr>
          <w:rFonts w:ascii="Times New Roman" w:hAnsi="Times New Roman"/>
          <w:bCs/>
          <w:sz w:val="20"/>
          <w:szCs w:val="20"/>
        </w:rPr>
        <w:t>пожаровзрывоопасных производств. Раздел 2.</w:t>
      </w:r>
      <w:r w:rsidRPr="001111FB">
        <w:rPr>
          <w:rFonts w:ascii="Times New Roman" w:hAnsi="Times New Roman"/>
          <w:bCs/>
          <w:sz w:val="20"/>
          <w:szCs w:val="20"/>
        </w:rPr>
        <w:t xml:space="preserve"> Анализ пожарной опасности и</w:t>
      </w:r>
      <w:r>
        <w:rPr>
          <w:rFonts w:ascii="Times New Roman" w:hAnsi="Times New Roman"/>
          <w:bCs/>
          <w:sz w:val="20"/>
          <w:szCs w:val="20"/>
        </w:rPr>
        <w:t xml:space="preserve"> защиты объектов и производств. Раздел 3. </w:t>
      </w:r>
      <w:r w:rsidRPr="001111FB">
        <w:rPr>
          <w:rFonts w:ascii="Times New Roman" w:hAnsi="Times New Roman"/>
          <w:bCs/>
          <w:sz w:val="20"/>
          <w:szCs w:val="20"/>
        </w:rPr>
        <w:t>Оценка параметров пожарной опасн</w:t>
      </w:r>
      <w:r>
        <w:rPr>
          <w:rFonts w:ascii="Times New Roman" w:hAnsi="Times New Roman"/>
          <w:bCs/>
          <w:sz w:val="20"/>
          <w:szCs w:val="20"/>
        </w:rPr>
        <w:t xml:space="preserve">ости технологических процессов. Раздел 4. </w:t>
      </w:r>
      <w:r w:rsidRPr="001111FB">
        <w:rPr>
          <w:rFonts w:ascii="Times New Roman" w:hAnsi="Times New Roman"/>
          <w:bCs/>
          <w:sz w:val="20"/>
          <w:szCs w:val="20"/>
        </w:rPr>
        <w:t>Пожарная опасность и способы обеспечения пожарной безопасности тип</w:t>
      </w:r>
      <w:r>
        <w:rPr>
          <w:rFonts w:ascii="Times New Roman" w:hAnsi="Times New Roman"/>
          <w:bCs/>
          <w:sz w:val="20"/>
          <w:szCs w:val="20"/>
        </w:rPr>
        <w:t xml:space="preserve">овых технологических процессов. Раздел 5. </w:t>
      </w:r>
      <w:r w:rsidRPr="001111FB">
        <w:rPr>
          <w:rFonts w:ascii="Times New Roman" w:hAnsi="Times New Roman"/>
          <w:bCs/>
          <w:sz w:val="20"/>
          <w:szCs w:val="20"/>
        </w:rPr>
        <w:t>Оценка соответствия технологического оборудования пожаровзрывоопасных производств требованиям пожарной безопасности.</w:t>
      </w:r>
    </w:p>
    <w:p w:rsidR="00D4032E" w:rsidRPr="004D1E9F" w:rsidRDefault="00D4032E" w:rsidP="004D1E9F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D1E9F">
        <w:rPr>
          <w:rFonts w:ascii="Times New Roman" w:hAnsi="Times New Roman"/>
          <w:b/>
          <w:sz w:val="20"/>
          <w:szCs w:val="20"/>
        </w:rPr>
        <w:t>4. Форма промежуточной аттестации:</w:t>
      </w:r>
      <w:r w:rsidRPr="004D1E9F">
        <w:rPr>
          <w:rFonts w:ascii="Times New Roman" w:hAnsi="Times New Roman"/>
          <w:sz w:val="20"/>
          <w:szCs w:val="20"/>
        </w:rPr>
        <w:t xml:space="preserve"> зачет.</w:t>
      </w:r>
    </w:p>
    <w:p w:rsidR="00D4032E" w:rsidRPr="001111FB" w:rsidRDefault="00D4032E" w:rsidP="002A4047">
      <w:pPr>
        <w:tabs>
          <w:tab w:val="left" w:pos="993"/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111FB">
        <w:rPr>
          <w:rFonts w:ascii="Times New Roman" w:hAnsi="Times New Roman"/>
          <w:b/>
          <w:sz w:val="20"/>
          <w:szCs w:val="20"/>
        </w:rPr>
        <w:t xml:space="preserve">5. Разработчик: </w:t>
      </w:r>
      <w:r w:rsidRPr="001111FB">
        <w:rPr>
          <w:rFonts w:ascii="Times New Roman" w:hAnsi="Times New Roman"/>
          <w:sz w:val="20"/>
          <w:szCs w:val="20"/>
        </w:rPr>
        <w:t>к</w:t>
      </w:r>
      <w:r w:rsidR="00807FA0">
        <w:rPr>
          <w:rFonts w:ascii="Times New Roman" w:hAnsi="Times New Roman"/>
          <w:sz w:val="20"/>
          <w:szCs w:val="20"/>
        </w:rPr>
        <w:t>анд</w:t>
      </w:r>
      <w:r w:rsidRPr="001111FB">
        <w:rPr>
          <w:rFonts w:ascii="Times New Roman" w:hAnsi="Times New Roman"/>
          <w:sz w:val="20"/>
          <w:szCs w:val="20"/>
        </w:rPr>
        <w:t>.</w:t>
      </w:r>
      <w:r w:rsidR="00807FA0">
        <w:rPr>
          <w:rFonts w:ascii="Times New Roman" w:hAnsi="Times New Roman"/>
          <w:sz w:val="20"/>
          <w:szCs w:val="20"/>
        </w:rPr>
        <w:t xml:space="preserve"> </w:t>
      </w:r>
      <w:r w:rsidRPr="001111FB">
        <w:rPr>
          <w:rFonts w:ascii="Times New Roman" w:hAnsi="Times New Roman"/>
          <w:sz w:val="20"/>
          <w:szCs w:val="20"/>
        </w:rPr>
        <w:t>т</w:t>
      </w:r>
      <w:r w:rsidR="00807FA0">
        <w:rPr>
          <w:rFonts w:ascii="Times New Roman" w:hAnsi="Times New Roman"/>
          <w:sz w:val="20"/>
          <w:szCs w:val="20"/>
        </w:rPr>
        <w:t>ехн</w:t>
      </w:r>
      <w:r w:rsidRPr="001111FB">
        <w:rPr>
          <w:rFonts w:ascii="Times New Roman" w:hAnsi="Times New Roman"/>
          <w:sz w:val="20"/>
          <w:szCs w:val="20"/>
        </w:rPr>
        <w:t>.</w:t>
      </w:r>
      <w:r w:rsidR="00807FA0">
        <w:rPr>
          <w:rFonts w:ascii="Times New Roman" w:hAnsi="Times New Roman"/>
          <w:sz w:val="20"/>
          <w:szCs w:val="20"/>
        </w:rPr>
        <w:t xml:space="preserve"> </w:t>
      </w:r>
      <w:r w:rsidRPr="001111FB">
        <w:rPr>
          <w:rFonts w:ascii="Times New Roman" w:hAnsi="Times New Roman"/>
          <w:sz w:val="20"/>
          <w:szCs w:val="20"/>
        </w:rPr>
        <w:t>н</w:t>
      </w:r>
      <w:r w:rsidR="00807FA0">
        <w:rPr>
          <w:rFonts w:ascii="Times New Roman" w:hAnsi="Times New Roman"/>
          <w:sz w:val="20"/>
          <w:szCs w:val="20"/>
        </w:rPr>
        <w:t>аук</w:t>
      </w:r>
      <w:bookmarkStart w:id="0" w:name="_GoBack"/>
      <w:bookmarkEnd w:id="0"/>
      <w:r w:rsidRPr="001111FB">
        <w:rPr>
          <w:rFonts w:ascii="Times New Roman" w:hAnsi="Times New Roman"/>
          <w:sz w:val="20"/>
          <w:szCs w:val="20"/>
        </w:rPr>
        <w:t>., доцент, заведующий кафедрой безопасности жизнедеятельности, механизации и автоматизации технологических процессов и производств Башняк С.Е.</w:t>
      </w:r>
    </w:p>
    <w:sectPr w:rsidR="00D4032E" w:rsidRPr="001111FB" w:rsidSect="00DB76C1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833CE"/>
    <w:rsid w:val="001111FB"/>
    <w:rsid w:val="00166B26"/>
    <w:rsid w:val="00240450"/>
    <w:rsid w:val="002A2F40"/>
    <w:rsid w:val="002A4047"/>
    <w:rsid w:val="002D433B"/>
    <w:rsid w:val="00367E73"/>
    <w:rsid w:val="00444613"/>
    <w:rsid w:val="004D1E9F"/>
    <w:rsid w:val="00566891"/>
    <w:rsid w:val="0062576B"/>
    <w:rsid w:val="00720BBB"/>
    <w:rsid w:val="00807FA0"/>
    <w:rsid w:val="00821433"/>
    <w:rsid w:val="0085438C"/>
    <w:rsid w:val="008779D9"/>
    <w:rsid w:val="00B54E1D"/>
    <w:rsid w:val="00B66CC1"/>
    <w:rsid w:val="00BD2A21"/>
    <w:rsid w:val="00C63712"/>
    <w:rsid w:val="00C9246C"/>
    <w:rsid w:val="00D4032E"/>
    <w:rsid w:val="00DB76C1"/>
    <w:rsid w:val="00F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D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E9F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Спец3</cp:lastModifiedBy>
  <cp:revision>16</cp:revision>
  <dcterms:created xsi:type="dcterms:W3CDTF">2019-02-26T19:36:00Z</dcterms:created>
  <dcterms:modified xsi:type="dcterms:W3CDTF">2023-06-13T08:20:00Z</dcterms:modified>
</cp:coreProperties>
</file>